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dTable1Light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  <w:tblDescription w:val="Newsletter layout table"/>
      </w:tblPr>
      <w:tblGrid>
        <w:gridCol w:w="2880"/>
        <w:gridCol w:w="7920"/>
      </w:tblGrid>
      <w:tr w:rsidR="00E027D4" w:rsidRPr="00F61E4F" w14:paraId="7958E2D2" w14:textId="77777777" w:rsidTr="00BD57AF">
        <w:trPr>
          <w:trHeight w:hRule="exact" w:val="2736"/>
        </w:trPr>
        <w:tc>
          <w:tcPr>
            <w:tcW w:w="2880" w:type="dxa"/>
            <w:tcMar>
              <w:left w:w="230" w:type="dxa"/>
              <w:bottom w:w="144" w:type="dxa"/>
              <w:right w:w="230" w:type="dxa"/>
            </w:tcMar>
            <w:vAlign w:val="bottom"/>
          </w:tcPr>
          <w:sdt>
            <w:sdtPr>
              <w:alias w:val="Enter Volume 1 | Issue 1:"/>
              <w:tag w:val="Enter Volume 1 | Issue 1:"/>
              <w:id w:val="-703560425"/>
              <w:placeholder>
                <w:docPart w:val="D12C4C042864534796CE21B05EB4E8EC"/>
              </w:placeholder>
              <w:temporary/>
              <w:showingPlcHdr/>
              <w15:appearance w15:val="hidden"/>
            </w:sdtPr>
            <w:sdtEndPr/>
            <w:sdtContent>
              <w:p w14:paraId="4EEAF22F" w14:textId="77777777" w:rsidR="00F61E4F" w:rsidRPr="007A220B" w:rsidRDefault="00F61E4F" w:rsidP="00F61E4F">
                <w:pPr>
                  <w:pStyle w:val="Subtitle"/>
                  <w:spacing w:line="276" w:lineRule="auto"/>
                </w:pPr>
                <w:r w:rsidRPr="007A220B">
                  <w:t>Volume 1 | Issue 1</w:t>
                </w:r>
              </w:p>
            </w:sdtContent>
          </w:sdt>
          <w:p w14:paraId="2659D85B" w14:textId="7C0DCE7A" w:rsidR="00E027D4" w:rsidRPr="00F61E4F" w:rsidRDefault="00246492" w:rsidP="00F61E4F">
            <w:pPr>
              <w:pStyle w:val="Date"/>
              <w:spacing w:line="276" w:lineRule="auto"/>
            </w:pPr>
            <w:r w:rsidRPr="007A220B">
              <w:t>Autumn 2022</w:t>
            </w:r>
          </w:p>
        </w:tc>
        <w:tc>
          <w:tcPr>
            <w:tcW w:w="7920" w:type="dxa"/>
            <w:shd w:val="clear" w:color="auto" w:fill="6CA800" w:themeFill="accent1"/>
            <w:tcMar>
              <w:left w:w="230" w:type="dxa"/>
              <w:bottom w:w="144" w:type="dxa"/>
              <w:right w:w="230" w:type="dxa"/>
            </w:tcMar>
            <w:vAlign w:val="bottom"/>
          </w:tcPr>
          <w:p w14:paraId="5FCDE862" w14:textId="5C3045AA" w:rsidR="00F61E4F" w:rsidRPr="00F61E4F" w:rsidRDefault="00246492" w:rsidP="00E027D4">
            <w:pPr>
              <w:pStyle w:val="Title"/>
            </w:pPr>
            <w:r>
              <w:t>South Derbyshire Mining Preservation Group Newsletter</w:t>
            </w:r>
          </w:p>
        </w:tc>
      </w:tr>
      <w:tr w:rsidR="00E027D4" w:rsidRPr="00F61E4F" w14:paraId="22CEEEF3" w14:textId="77777777" w:rsidTr="00BD57AF">
        <w:trPr>
          <w:trHeight w:hRule="exact" w:val="11232"/>
        </w:trPr>
        <w:tc>
          <w:tcPr>
            <w:tcW w:w="2880" w:type="dxa"/>
            <w:tcMar>
              <w:top w:w="720" w:type="dxa"/>
              <w:left w:w="230" w:type="dxa"/>
              <w:right w:w="230" w:type="dxa"/>
            </w:tcMar>
          </w:tcPr>
          <w:p w14:paraId="62028FB8" w14:textId="67DF3360" w:rsidR="00E027D4" w:rsidRPr="00F61E4F" w:rsidRDefault="00D14EEB" w:rsidP="007A220B">
            <w:pPr>
              <w:pStyle w:val="Quote"/>
              <w:spacing w:after="0"/>
            </w:pPr>
            <w:r w:rsidRPr="00200AFC">
              <w:rPr>
                <w:sz w:val="40"/>
                <w:szCs w:val="24"/>
              </w:rPr>
              <w:t>Welcome</w:t>
            </w:r>
          </w:p>
        </w:tc>
        <w:tc>
          <w:tcPr>
            <w:tcW w:w="7920" w:type="dxa"/>
            <w:tcMar>
              <w:top w:w="720" w:type="dxa"/>
            </w:tcMar>
          </w:tcPr>
          <w:p w14:paraId="27F05B14" w14:textId="526AB293" w:rsidR="00D14EEB" w:rsidRPr="007A220B" w:rsidRDefault="00D14EEB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  <w:r w:rsidRPr="007A220B">
              <w:rPr>
                <w:rFonts w:cstheme="minorHAnsi"/>
                <w:sz w:val="28"/>
                <w:szCs w:val="28"/>
              </w:rPr>
              <w:t>Despite our loss of members (due to age and the pandemic), we are now up and running!</w:t>
            </w:r>
            <w:r w:rsidR="00200AFC" w:rsidRPr="007A220B">
              <w:rPr>
                <w:rFonts w:cstheme="minorHAnsi"/>
                <w:sz w:val="28"/>
                <w:szCs w:val="28"/>
              </w:rPr>
              <w:t xml:space="preserve"> You don’t need to be an ex-miner to join us – maybe you </w:t>
            </w:r>
            <w:r w:rsidR="007A220B">
              <w:rPr>
                <w:rFonts w:cstheme="minorHAnsi"/>
                <w:sz w:val="28"/>
                <w:szCs w:val="28"/>
              </w:rPr>
              <w:t xml:space="preserve">have an interest in history, </w:t>
            </w:r>
            <w:r w:rsidR="008A5A4B">
              <w:rPr>
                <w:rFonts w:cstheme="minorHAnsi"/>
                <w:sz w:val="28"/>
                <w:szCs w:val="28"/>
              </w:rPr>
              <w:t xml:space="preserve">helping, </w:t>
            </w:r>
            <w:r w:rsidR="007A220B">
              <w:rPr>
                <w:rFonts w:cstheme="minorHAnsi"/>
                <w:sz w:val="28"/>
                <w:szCs w:val="28"/>
              </w:rPr>
              <w:t>or just fancy a chat</w:t>
            </w:r>
            <w:r w:rsidR="008A5A4B">
              <w:rPr>
                <w:rFonts w:cstheme="minorHAnsi"/>
                <w:sz w:val="28"/>
                <w:szCs w:val="28"/>
              </w:rPr>
              <w:t>.</w:t>
            </w:r>
          </w:p>
          <w:p w14:paraId="24574E41" w14:textId="77777777" w:rsidR="00D14EEB" w:rsidRPr="007A220B" w:rsidRDefault="00D14EEB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</w:p>
          <w:p w14:paraId="395F0A10" w14:textId="28B9ACB2" w:rsidR="00A0006E" w:rsidRDefault="00200AFC" w:rsidP="007A220B">
            <w:pPr>
              <w:pStyle w:val="BlockText"/>
              <w:spacing w:after="0" w:line="276" w:lineRule="auto"/>
              <w:rPr>
                <w:rFonts w:cstheme="minorHAnsi"/>
              </w:rPr>
            </w:pPr>
            <w:r w:rsidRPr="007A220B">
              <w:rPr>
                <w:rFonts w:cstheme="minorHAnsi"/>
              </w:rPr>
              <w:t>This is</w:t>
            </w:r>
            <w:r w:rsidR="00246492" w:rsidRPr="007A220B">
              <w:rPr>
                <w:rFonts w:cstheme="minorHAnsi"/>
              </w:rPr>
              <w:t xml:space="preserve"> our brand-new newsletter. We also have a new website so please come and </w:t>
            </w:r>
            <w:proofErr w:type="gramStart"/>
            <w:r w:rsidR="00246492" w:rsidRPr="007A220B">
              <w:rPr>
                <w:rFonts w:cstheme="minorHAnsi"/>
              </w:rPr>
              <w:t>take a look</w:t>
            </w:r>
            <w:proofErr w:type="gramEnd"/>
            <w:r w:rsidR="00246492" w:rsidRPr="007A220B">
              <w:rPr>
                <w:rFonts w:cstheme="minorHAnsi"/>
              </w:rPr>
              <w:t xml:space="preserve"> –</w:t>
            </w:r>
            <w:r w:rsidR="00AC589F" w:rsidRPr="007A220B">
              <w:rPr>
                <w:rFonts w:cstheme="minorHAnsi"/>
              </w:rPr>
              <w:t xml:space="preserve"> </w:t>
            </w:r>
            <w:hyperlink r:id="rId6" w:history="1">
              <w:r w:rsidR="00AC589F" w:rsidRPr="007A220B">
                <w:rPr>
                  <w:rStyle w:val="Hyperlink"/>
                  <w:rFonts w:cstheme="minorHAnsi"/>
                </w:rPr>
                <w:t>www.sdmpg.webador.co.uk</w:t>
              </w:r>
            </w:hyperlink>
            <w:r w:rsidR="00AC589F" w:rsidRPr="007A220B">
              <w:rPr>
                <w:rFonts w:cstheme="minorHAnsi"/>
              </w:rPr>
              <w:t>.</w:t>
            </w:r>
            <w:r w:rsidR="00DD41B9" w:rsidRPr="007A220B">
              <w:rPr>
                <w:rFonts w:cstheme="minorHAnsi"/>
              </w:rPr>
              <w:t xml:space="preserve"> And if you are on </w:t>
            </w:r>
            <w:proofErr w:type="gramStart"/>
            <w:r w:rsidR="00DD41B9" w:rsidRPr="007A220B">
              <w:rPr>
                <w:rFonts w:cstheme="minorHAnsi"/>
              </w:rPr>
              <w:t>twitter</w:t>
            </w:r>
            <w:proofErr w:type="gramEnd"/>
            <w:r w:rsidR="00DD41B9" w:rsidRPr="007A220B">
              <w:rPr>
                <w:rFonts w:cstheme="minorHAnsi"/>
              </w:rPr>
              <w:t xml:space="preserve"> please follow us @S_D_M_P_G. We meet in person</w:t>
            </w:r>
            <w:r w:rsidR="00134E8F" w:rsidRPr="007A220B">
              <w:rPr>
                <w:rFonts w:cstheme="minorHAnsi"/>
              </w:rPr>
              <w:t xml:space="preserve"> at </w:t>
            </w:r>
            <w:r w:rsidR="00134E8F" w:rsidRPr="007A220B">
              <w:rPr>
                <w:rFonts w:cstheme="minorHAnsi"/>
                <w:b/>
                <w:bCs/>
              </w:rPr>
              <w:t>Gresley Old Hall every Tuesday, 10-12pm</w:t>
            </w:r>
            <w:r w:rsidR="00AC589F" w:rsidRPr="007A220B">
              <w:rPr>
                <w:rFonts w:cstheme="minorHAnsi"/>
              </w:rPr>
              <w:t xml:space="preserve">. You can also contact us via email: </w:t>
            </w:r>
            <w:hyperlink r:id="rId7" w:history="1">
              <w:r w:rsidR="00AC589F" w:rsidRPr="007A220B">
                <w:rPr>
                  <w:rStyle w:val="Hyperlink"/>
                  <w:rFonts w:cstheme="minorHAnsi"/>
                </w:rPr>
                <w:t>southderbys.mpg@gmail.com</w:t>
              </w:r>
            </w:hyperlink>
            <w:r w:rsidR="00AC589F" w:rsidRPr="007A220B">
              <w:rPr>
                <w:rFonts w:cstheme="minorHAnsi"/>
              </w:rPr>
              <w:t>.</w:t>
            </w:r>
          </w:p>
          <w:p w14:paraId="7622F1F1" w14:textId="77777777" w:rsidR="00237A27" w:rsidRPr="007A220B" w:rsidRDefault="00237A27" w:rsidP="007A220B">
            <w:pPr>
              <w:pStyle w:val="BlockText"/>
              <w:spacing w:after="0" w:line="276" w:lineRule="auto"/>
              <w:rPr>
                <w:rFonts w:cstheme="minorHAnsi"/>
              </w:rPr>
            </w:pPr>
          </w:p>
          <w:p w14:paraId="5C75FAE1" w14:textId="7CC56D34" w:rsidR="00AC589F" w:rsidRPr="007A220B" w:rsidRDefault="00AC589F" w:rsidP="007A220B">
            <w:pPr>
              <w:pStyle w:val="BlockText"/>
              <w:spacing w:after="0" w:line="276" w:lineRule="auto"/>
              <w:rPr>
                <w:rFonts w:cstheme="minorHAnsi"/>
              </w:rPr>
            </w:pPr>
            <w:r w:rsidRPr="007A220B">
              <w:rPr>
                <w:rFonts w:cstheme="minorHAnsi"/>
              </w:rPr>
              <w:t>We’d love to hear from you…</w:t>
            </w:r>
          </w:p>
          <w:p w14:paraId="01DB0998" w14:textId="0ED79AC9" w:rsidR="009332B2" w:rsidRPr="007A220B" w:rsidRDefault="00DD41B9" w:rsidP="007A220B">
            <w:pPr>
              <w:pStyle w:val="Heading1"/>
              <w:spacing w:after="0" w:line="276" w:lineRule="auto"/>
              <w:outlineLvl w:val="0"/>
              <w:rPr>
                <w:rFonts w:asciiTheme="minorHAnsi" w:hAnsiTheme="minorHAnsi" w:cstheme="minorHAnsi"/>
                <w:sz w:val="36"/>
                <w:szCs w:val="36"/>
              </w:rPr>
            </w:pPr>
            <w:r w:rsidRPr="007A220B">
              <w:rPr>
                <w:rFonts w:asciiTheme="minorHAnsi" w:hAnsiTheme="minorHAnsi" w:cstheme="minorHAnsi"/>
                <w:sz w:val="36"/>
                <w:szCs w:val="36"/>
              </w:rPr>
              <w:t>We need y</w:t>
            </w:r>
            <w:r w:rsidR="00D14EEB" w:rsidRPr="007A220B">
              <w:rPr>
                <w:rFonts w:asciiTheme="minorHAnsi" w:hAnsiTheme="minorHAnsi" w:cstheme="minorHAnsi"/>
                <w:sz w:val="36"/>
                <w:szCs w:val="36"/>
              </w:rPr>
              <w:t>ou!</w:t>
            </w:r>
          </w:p>
          <w:p w14:paraId="4B0BC457" w14:textId="4FB69804" w:rsidR="009332B2" w:rsidRPr="007A220B" w:rsidRDefault="00200AFC" w:rsidP="007A220B">
            <w:pPr>
              <w:spacing w:line="276" w:lineRule="auto"/>
              <w:rPr>
                <w:rFonts w:cstheme="minorHAnsi"/>
              </w:rPr>
            </w:pPr>
            <w:r w:rsidRPr="007A220B">
              <w:rPr>
                <w:rFonts w:cstheme="minorHAnsi"/>
                <w:sz w:val="28"/>
                <w:szCs w:val="28"/>
              </w:rPr>
              <w:t>We now need to complete the cataloguing and recording work started pre-pandemic. For this we would welcome assistance from volunteers</w:t>
            </w:r>
            <w:r w:rsidR="00081633" w:rsidRPr="007A220B">
              <w:rPr>
                <w:rFonts w:cstheme="minorHAnsi"/>
                <w:sz w:val="28"/>
                <w:szCs w:val="28"/>
              </w:rPr>
              <w:t>.</w:t>
            </w:r>
          </w:p>
          <w:p w14:paraId="1D781953" w14:textId="407A100C" w:rsidR="009332B2" w:rsidRPr="007A220B" w:rsidRDefault="00246492" w:rsidP="007A220B">
            <w:pPr>
              <w:spacing w:line="276" w:lineRule="auto"/>
              <w:rPr>
                <w:rFonts w:cstheme="minorHAnsi"/>
              </w:rPr>
            </w:pPr>
            <w:r w:rsidRPr="007A220B">
              <w:rPr>
                <w:rFonts w:cstheme="minorHAnsi"/>
                <w:noProof/>
              </w:rPr>
              <w:drawing>
                <wp:inline distT="0" distB="0" distL="0" distR="0" wp14:anchorId="25C68064" wp14:editId="588204E2">
                  <wp:extent cx="3188043" cy="2235023"/>
                  <wp:effectExtent l="0" t="0" r="0" b="63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9068" cy="2277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7035DC" w14:textId="6D630CDD" w:rsidR="006B7A95" w:rsidRPr="007A220B" w:rsidRDefault="00081633" w:rsidP="007A220B">
            <w:pPr>
              <w:spacing w:line="276" w:lineRule="auto"/>
              <w:rPr>
                <w:rFonts w:cstheme="minorHAnsi"/>
              </w:rPr>
            </w:pPr>
            <w:r w:rsidRPr="007A220B">
              <w:rPr>
                <w:rFonts w:cstheme="minorHAnsi"/>
              </w:rPr>
              <w:t>These are the sort of items that we need to catalogue so we know what is in our collection.</w:t>
            </w:r>
          </w:p>
        </w:tc>
      </w:tr>
      <w:tr w:rsidR="009332B2" w:rsidRPr="00F61E4F" w14:paraId="41AB1E1C" w14:textId="77777777" w:rsidTr="007A220B">
        <w:trPr>
          <w:trHeight w:hRule="exact" w:val="13410"/>
        </w:trPr>
        <w:tc>
          <w:tcPr>
            <w:tcW w:w="2880" w:type="dxa"/>
            <w:tcBorders>
              <w:bottom w:val="single" w:sz="24" w:space="0" w:color="323948" w:themeColor="text2" w:themeTint="E6"/>
            </w:tcBorders>
            <w:tcMar>
              <w:top w:w="0" w:type="dxa"/>
              <w:left w:w="230" w:type="dxa"/>
              <w:bottom w:w="144" w:type="dxa"/>
              <w:right w:w="230" w:type="dxa"/>
            </w:tcMar>
          </w:tcPr>
          <w:p w14:paraId="77B19254" w14:textId="31FCEC7A" w:rsidR="009332B2" w:rsidRPr="00F61E4F" w:rsidRDefault="00081633" w:rsidP="007A220B">
            <w:pPr>
              <w:pStyle w:val="Quote"/>
              <w:spacing w:after="0"/>
            </w:pPr>
            <w:r w:rsidRPr="007A220B">
              <w:rPr>
                <w:sz w:val="40"/>
                <w:szCs w:val="24"/>
              </w:rPr>
              <w:lastRenderedPageBreak/>
              <w:t>Events</w:t>
            </w:r>
          </w:p>
        </w:tc>
        <w:tc>
          <w:tcPr>
            <w:tcW w:w="7920" w:type="dxa"/>
            <w:tcBorders>
              <w:bottom w:val="single" w:sz="24" w:space="0" w:color="323948" w:themeColor="text2" w:themeTint="E6"/>
            </w:tcBorders>
            <w:tcMar>
              <w:top w:w="0" w:type="dxa"/>
              <w:bottom w:w="144" w:type="dxa"/>
            </w:tcMar>
          </w:tcPr>
          <w:p w14:paraId="3D1C3090" w14:textId="047EFDB3" w:rsidR="009332B2" w:rsidRPr="007A220B" w:rsidRDefault="00081633" w:rsidP="007A220B">
            <w:pPr>
              <w:pStyle w:val="Heading1"/>
              <w:spacing w:after="0" w:line="276" w:lineRule="auto"/>
              <w:outlineLvl w:val="0"/>
              <w:rPr>
                <w:rFonts w:asciiTheme="minorHAnsi" w:hAnsiTheme="minorHAnsi" w:cstheme="minorHAnsi"/>
                <w:sz w:val="36"/>
                <w:szCs w:val="36"/>
              </w:rPr>
            </w:pPr>
            <w:r w:rsidRPr="007A220B">
              <w:rPr>
                <w:rFonts w:asciiTheme="minorHAnsi" w:hAnsiTheme="minorHAnsi" w:cstheme="minorHAnsi"/>
                <w:sz w:val="36"/>
                <w:szCs w:val="36"/>
              </w:rPr>
              <w:t>What have we been up to?...</w:t>
            </w:r>
          </w:p>
          <w:p w14:paraId="7C7D402C" w14:textId="094DB7FD" w:rsidR="00A0006E" w:rsidRPr="007A220B" w:rsidRDefault="00081633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  <w:r w:rsidRPr="007A220B">
              <w:rPr>
                <w:rFonts w:cstheme="minorHAnsi"/>
                <w:sz w:val="28"/>
                <w:szCs w:val="28"/>
              </w:rPr>
              <w:t>There have been several events recently, including a</w:t>
            </w:r>
            <w:r w:rsidR="00A0006E" w:rsidRPr="007A220B">
              <w:rPr>
                <w:rFonts w:cstheme="minorHAnsi"/>
                <w:sz w:val="28"/>
                <w:szCs w:val="28"/>
              </w:rPr>
              <w:t xml:space="preserve"> fantastic</w:t>
            </w:r>
            <w:r w:rsidRPr="007A220B">
              <w:rPr>
                <w:rFonts w:cstheme="minorHAnsi"/>
                <w:sz w:val="28"/>
                <w:szCs w:val="28"/>
              </w:rPr>
              <w:t xml:space="preserve"> </w:t>
            </w:r>
            <w:r w:rsidR="00A0006E" w:rsidRPr="007A220B">
              <w:rPr>
                <w:rFonts w:cstheme="minorHAnsi"/>
                <w:sz w:val="28"/>
                <w:szCs w:val="28"/>
              </w:rPr>
              <w:t>o</w:t>
            </w:r>
            <w:r w:rsidRPr="007A220B">
              <w:rPr>
                <w:rFonts w:cstheme="minorHAnsi"/>
                <w:sz w:val="28"/>
                <w:szCs w:val="28"/>
              </w:rPr>
              <w:t xml:space="preserve">pen </w:t>
            </w:r>
            <w:r w:rsidR="00A0006E" w:rsidRPr="007A220B">
              <w:rPr>
                <w:rFonts w:cstheme="minorHAnsi"/>
                <w:sz w:val="28"/>
                <w:szCs w:val="28"/>
              </w:rPr>
              <w:t>d</w:t>
            </w:r>
            <w:r w:rsidRPr="007A220B">
              <w:rPr>
                <w:rFonts w:cstheme="minorHAnsi"/>
                <w:sz w:val="28"/>
                <w:szCs w:val="28"/>
              </w:rPr>
              <w:t xml:space="preserve">ay at the large Overseal Parade and Gala, two open days at </w:t>
            </w:r>
            <w:proofErr w:type="spellStart"/>
            <w:r w:rsidRPr="007A220B">
              <w:rPr>
                <w:rFonts w:cstheme="minorHAnsi"/>
                <w:sz w:val="28"/>
                <w:szCs w:val="28"/>
              </w:rPr>
              <w:t>Snibston</w:t>
            </w:r>
            <w:proofErr w:type="spellEnd"/>
            <w:r w:rsidR="00EC6E05">
              <w:rPr>
                <w:rFonts w:cstheme="minorHAnsi"/>
                <w:sz w:val="28"/>
                <w:szCs w:val="28"/>
              </w:rPr>
              <w:t xml:space="preserve"> Colliery Park (A Coal Miner’s Story Tour)</w:t>
            </w:r>
            <w:r w:rsidRPr="007A220B">
              <w:rPr>
                <w:rFonts w:cstheme="minorHAnsi"/>
                <w:sz w:val="28"/>
                <w:szCs w:val="28"/>
              </w:rPr>
              <w:t>, and an open day at Gresley Old Hall.</w:t>
            </w:r>
          </w:p>
          <w:p w14:paraId="7378A6AA" w14:textId="5C0A11E7" w:rsidR="00A0006E" w:rsidRPr="007A220B" w:rsidRDefault="007A220B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  <w:r w:rsidRPr="007A220B">
              <w:rPr>
                <w:rFonts w:cstheme="minorHAnsi"/>
                <w:noProof/>
                <w:sz w:val="28"/>
                <w:szCs w:val="28"/>
              </w:rPr>
              <w:drawing>
                <wp:inline distT="0" distB="0" distL="0" distR="0" wp14:anchorId="5386FB96" wp14:editId="14DD8CAB">
                  <wp:extent cx="3558746" cy="2669061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4388" cy="2763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662D13" w14:textId="0A980549" w:rsidR="00081633" w:rsidRPr="007A220B" w:rsidRDefault="00081633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  <w:r w:rsidRPr="007A220B">
              <w:rPr>
                <w:rFonts w:cstheme="minorHAnsi"/>
                <w:sz w:val="28"/>
                <w:szCs w:val="28"/>
              </w:rPr>
              <w:t xml:space="preserve">We were also able to support a local school by providing selected mining artefacts for their mining history project. </w:t>
            </w:r>
            <w:r w:rsidR="00237A27">
              <w:rPr>
                <w:rFonts w:cstheme="minorHAnsi"/>
                <w:sz w:val="28"/>
                <w:szCs w:val="28"/>
              </w:rPr>
              <w:t>Unfortunately, w</w:t>
            </w:r>
            <w:r w:rsidRPr="007A220B">
              <w:rPr>
                <w:rFonts w:cstheme="minorHAnsi"/>
                <w:sz w:val="28"/>
                <w:szCs w:val="28"/>
              </w:rPr>
              <w:t>e cannot attend schools to personally demonstrate such events</w:t>
            </w:r>
            <w:r w:rsidR="00237A27">
              <w:rPr>
                <w:rFonts w:cstheme="minorHAnsi"/>
                <w:sz w:val="28"/>
                <w:szCs w:val="28"/>
              </w:rPr>
              <w:t>, but we have a qualified teacher producing resources and lesson plans for local primary schools to use and adapt in the coming months. Please get in touch if you would be interested in this.</w:t>
            </w:r>
          </w:p>
          <w:p w14:paraId="7D7FD276" w14:textId="36E5CF1B" w:rsidR="009332B2" w:rsidRPr="007A220B" w:rsidRDefault="009332B2" w:rsidP="007A220B">
            <w:pPr>
              <w:spacing w:line="276" w:lineRule="auto"/>
              <w:rPr>
                <w:rFonts w:cstheme="minorHAnsi"/>
              </w:rPr>
            </w:pPr>
          </w:p>
          <w:p w14:paraId="2BB9E404" w14:textId="6B5BC242" w:rsidR="009332B2" w:rsidRPr="007A220B" w:rsidRDefault="009332B2" w:rsidP="007A220B">
            <w:pPr>
              <w:spacing w:line="276" w:lineRule="auto"/>
              <w:rPr>
                <w:rFonts w:cstheme="minorHAnsi"/>
              </w:rPr>
            </w:pPr>
          </w:p>
          <w:p w14:paraId="156D3DB4" w14:textId="37B28B21" w:rsidR="009332B2" w:rsidRPr="007A220B" w:rsidRDefault="00A0006E" w:rsidP="007A220B">
            <w:pPr>
              <w:pStyle w:val="Heading1"/>
              <w:spacing w:after="0" w:line="276" w:lineRule="auto"/>
              <w:outlineLvl w:val="0"/>
              <w:rPr>
                <w:rFonts w:asciiTheme="minorHAnsi" w:hAnsiTheme="minorHAnsi" w:cstheme="minorHAnsi"/>
                <w:sz w:val="36"/>
                <w:szCs w:val="36"/>
              </w:rPr>
            </w:pPr>
            <w:r w:rsidRPr="007A220B">
              <w:rPr>
                <w:rFonts w:asciiTheme="minorHAnsi" w:hAnsiTheme="minorHAnsi" w:cstheme="minorHAnsi"/>
                <w:sz w:val="36"/>
                <w:szCs w:val="36"/>
              </w:rPr>
              <w:t>What’s coming up?...</w:t>
            </w:r>
          </w:p>
          <w:p w14:paraId="5B03F3C1" w14:textId="51465A86" w:rsidR="006B7A95" w:rsidRPr="007A220B" w:rsidRDefault="00A0006E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  <w:r w:rsidRPr="007A220B">
              <w:rPr>
                <w:rFonts w:cstheme="minorHAnsi"/>
                <w:sz w:val="28"/>
                <w:szCs w:val="28"/>
              </w:rPr>
              <w:t xml:space="preserve">For the future we hope to take part in the forthcoming Heritage events in cooperation with </w:t>
            </w:r>
            <w:r w:rsidR="009A12F8">
              <w:rPr>
                <w:rFonts w:cstheme="minorHAnsi"/>
                <w:sz w:val="28"/>
                <w:szCs w:val="28"/>
              </w:rPr>
              <w:t>the Magic Attic. We will be based in/or in front of the town hall between 10-4pm. Please come and see us!</w:t>
            </w:r>
          </w:p>
        </w:tc>
      </w:tr>
    </w:tbl>
    <w:p w14:paraId="53BFC378" w14:textId="77777777" w:rsidR="002C74C0" w:rsidRPr="00F61E4F" w:rsidRDefault="009A12F8" w:rsidP="009332B2">
      <w:pPr>
        <w:pStyle w:val="NoSpacing"/>
      </w:pPr>
    </w:p>
    <w:sectPr w:rsidR="002C74C0" w:rsidRPr="00F61E4F" w:rsidSect="00BD57AF">
      <w:headerReference w:type="default" r:id="rId10"/>
      <w:pgSz w:w="12240" w:h="15840"/>
      <w:pgMar w:top="1008" w:right="720" w:bottom="720" w:left="720" w:header="432" w:footer="57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D39CED" w14:textId="77777777" w:rsidR="00F46E94" w:rsidRDefault="00F46E94" w:rsidP="00E027D4">
      <w:pPr>
        <w:spacing w:after="0" w:line="240" w:lineRule="auto"/>
      </w:pPr>
      <w:r>
        <w:separator/>
      </w:r>
    </w:p>
  </w:endnote>
  <w:endnote w:type="continuationSeparator" w:id="0">
    <w:p w14:paraId="1E1062D0" w14:textId="77777777" w:rsidR="00F46E94" w:rsidRDefault="00F46E94" w:rsidP="00E027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CA7ADA" w14:textId="77777777" w:rsidR="00F46E94" w:rsidRDefault="00F46E94" w:rsidP="00E027D4">
      <w:pPr>
        <w:spacing w:after="0" w:line="240" w:lineRule="auto"/>
      </w:pPr>
      <w:r>
        <w:separator/>
      </w:r>
    </w:p>
  </w:footnote>
  <w:footnote w:type="continuationSeparator" w:id="0">
    <w:p w14:paraId="18F3B3EA" w14:textId="77777777" w:rsidR="00F46E94" w:rsidRDefault="00F46E94" w:rsidP="00E027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71716089"/>
      <w:docPartObj>
        <w:docPartGallery w:val="Page Numbers (Top of Page)"/>
        <w:docPartUnique/>
      </w:docPartObj>
    </w:sdtPr>
    <w:sdtEndPr>
      <w:rPr>
        <w:noProof/>
      </w:rPr>
    </w:sdtEndPr>
    <w:sdtContent>
      <w:p w14:paraId="46E47082" w14:textId="77777777" w:rsidR="00BD57AF" w:rsidRDefault="00BD57AF" w:rsidP="00BD57AF">
        <w:pPr>
          <w:pStyle w:val="Head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E389F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6492"/>
    <w:rsid w:val="00045242"/>
    <w:rsid w:val="00081633"/>
    <w:rsid w:val="00134E8F"/>
    <w:rsid w:val="00141679"/>
    <w:rsid w:val="00200AFC"/>
    <w:rsid w:val="00237A27"/>
    <w:rsid w:val="00246492"/>
    <w:rsid w:val="00266FCB"/>
    <w:rsid w:val="00293B83"/>
    <w:rsid w:val="0064177B"/>
    <w:rsid w:val="006A3CE7"/>
    <w:rsid w:val="006B7A95"/>
    <w:rsid w:val="006F5FE4"/>
    <w:rsid w:val="007875C6"/>
    <w:rsid w:val="007A220B"/>
    <w:rsid w:val="008A5A4B"/>
    <w:rsid w:val="009332B2"/>
    <w:rsid w:val="009A12F8"/>
    <w:rsid w:val="00A0006E"/>
    <w:rsid w:val="00AC589F"/>
    <w:rsid w:val="00AC6618"/>
    <w:rsid w:val="00B5054A"/>
    <w:rsid w:val="00B767C1"/>
    <w:rsid w:val="00BD57AF"/>
    <w:rsid w:val="00C83022"/>
    <w:rsid w:val="00CE389F"/>
    <w:rsid w:val="00D14EEB"/>
    <w:rsid w:val="00DD41B9"/>
    <w:rsid w:val="00E027D4"/>
    <w:rsid w:val="00E21B37"/>
    <w:rsid w:val="00E52D1C"/>
    <w:rsid w:val="00EA0874"/>
    <w:rsid w:val="00EC6E05"/>
    <w:rsid w:val="00F46E94"/>
    <w:rsid w:val="00F61E4F"/>
    <w:rsid w:val="00FB09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7E0EDF6"/>
  <w15:chartTrackingRefBased/>
  <w15:docId w15:val="{E81B4C2A-2DB8-D94A-87F5-3B03CD3667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323948" w:themeColor="text2" w:themeTint="E6"/>
        <w:lang w:val="en-US" w:eastAsia="en-US" w:bidi="ar-SA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45242"/>
  </w:style>
  <w:style w:type="paragraph" w:styleId="Heading1">
    <w:name w:val="heading 1"/>
    <w:basedOn w:val="Normal"/>
    <w:next w:val="Normal"/>
    <w:link w:val="Heading1Char"/>
    <w:uiPriority w:val="9"/>
    <w:qFormat/>
    <w:rsid w:val="00E027D4"/>
    <w:pPr>
      <w:keepNext/>
      <w:keepLines/>
      <w:spacing w:before="280" w:after="120"/>
      <w:outlineLvl w:val="0"/>
    </w:pPr>
    <w:rPr>
      <w:rFonts w:asciiTheme="majorHAnsi" w:eastAsiaTheme="majorEastAsia" w:hAnsiTheme="majorHAnsi" w:cstheme="majorBidi"/>
      <w:b/>
      <w:color w:val="6CA800" w:themeColor="accent1"/>
      <w:sz w:val="3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027D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b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27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">
    <w:name w:val="Grid Table 1 Light"/>
    <w:basedOn w:val="TableNormal"/>
    <w:uiPriority w:val="46"/>
    <w:rsid w:val="00E027D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BlockText">
    <w:name w:val="Block Text"/>
    <w:basedOn w:val="Normal"/>
    <w:uiPriority w:val="5"/>
    <w:unhideWhenUsed/>
    <w:qFormat/>
    <w:rsid w:val="00E027D4"/>
    <w:pPr>
      <w:spacing w:after="380" w:line="326" w:lineRule="auto"/>
    </w:pPr>
    <w:rPr>
      <w:rFonts w:eastAsiaTheme="minorEastAsia"/>
      <w:iCs/>
      <w:sz w:val="28"/>
    </w:rPr>
  </w:style>
  <w:style w:type="paragraph" w:customStyle="1" w:styleId="Company">
    <w:name w:val="Company"/>
    <w:basedOn w:val="Normal"/>
    <w:uiPriority w:val="11"/>
    <w:qFormat/>
    <w:rsid w:val="00B5054A"/>
    <w:pPr>
      <w:spacing w:after="0"/>
    </w:pPr>
    <w:rPr>
      <w:b/>
      <w:color w:val="6CA800" w:themeColor="accent1"/>
      <w:sz w:val="36"/>
    </w:rPr>
  </w:style>
  <w:style w:type="paragraph" w:customStyle="1" w:styleId="ContactInfo">
    <w:name w:val="Contact Info"/>
    <w:basedOn w:val="Normal"/>
    <w:uiPriority w:val="10"/>
    <w:qFormat/>
    <w:rsid w:val="00C83022"/>
    <w:pPr>
      <w:spacing w:after="0"/>
      <w:contextualSpacing/>
    </w:pPr>
  </w:style>
  <w:style w:type="paragraph" w:styleId="Date">
    <w:name w:val="Date"/>
    <w:basedOn w:val="Normal"/>
    <w:link w:val="DateChar"/>
    <w:uiPriority w:val="2"/>
    <w:unhideWhenUsed/>
    <w:qFormat/>
    <w:rsid w:val="00E027D4"/>
    <w:pPr>
      <w:spacing w:after="40"/>
      <w:jc w:val="right"/>
    </w:pPr>
    <w:rPr>
      <w:b/>
      <w:color w:val="6CA800" w:themeColor="accent1"/>
      <w:sz w:val="32"/>
    </w:rPr>
  </w:style>
  <w:style w:type="character" w:customStyle="1" w:styleId="DateChar">
    <w:name w:val="Date Char"/>
    <w:basedOn w:val="DefaultParagraphFont"/>
    <w:link w:val="Date"/>
    <w:uiPriority w:val="2"/>
    <w:rsid w:val="00C83022"/>
    <w:rPr>
      <w:b/>
      <w:color w:val="6CA800" w:themeColor="accent1"/>
      <w:sz w:val="32"/>
    </w:rPr>
  </w:style>
  <w:style w:type="character" w:customStyle="1" w:styleId="Heading1Char">
    <w:name w:val="Heading 1 Char"/>
    <w:basedOn w:val="DefaultParagraphFont"/>
    <w:link w:val="Heading1"/>
    <w:uiPriority w:val="9"/>
    <w:rsid w:val="00E027D4"/>
    <w:rPr>
      <w:rFonts w:asciiTheme="majorHAnsi" w:eastAsiaTheme="majorEastAsia" w:hAnsiTheme="majorHAnsi" w:cstheme="majorBidi"/>
      <w:b/>
      <w:color w:val="6CA800" w:themeColor="accent1"/>
      <w:sz w:val="34"/>
      <w:szCs w:val="32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E027D4"/>
    <w:rPr>
      <w:rFonts w:asciiTheme="majorHAnsi" w:eastAsiaTheme="majorEastAsia" w:hAnsiTheme="majorHAnsi" w:cstheme="majorBidi"/>
      <w:b/>
      <w:color w:val="323948" w:themeColor="text2" w:themeTint="E6"/>
      <w:sz w:val="24"/>
      <w:szCs w:val="26"/>
      <w:lang w:eastAsia="ja-JP"/>
    </w:rPr>
  </w:style>
  <w:style w:type="paragraph" w:styleId="Quote">
    <w:name w:val="Quote"/>
    <w:basedOn w:val="Normal"/>
    <w:link w:val="QuoteChar"/>
    <w:uiPriority w:val="4"/>
    <w:qFormat/>
    <w:rsid w:val="00E027D4"/>
    <w:pPr>
      <w:pBdr>
        <w:top w:val="single" w:sz="8" w:space="10" w:color="auto"/>
        <w:bottom w:val="single" w:sz="8" w:space="10" w:color="auto"/>
      </w:pBdr>
      <w:spacing w:after="240" w:line="312" w:lineRule="auto"/>
      <w:jc w:val="right"/>
    </w:pPr>
    <w:rPr>
      <w:i/>
      <w:iCs/>
      <w:sz w:val="28"/>
    </w:rPr>
  </w:style>
  <w:style w:type="character" w:customStyle="1" w:styleId="QuoteChar">
    <w:name w:val="Quote Char"/>
    <w:basedOn w:val="DefaultParagraphFont"/>
    <w:link w:val="Quote"/>
    <w:uiPriority w:val="4"/>
    <w:rsid w:val="00C83022"/>
    <w:rPr>
      <w:i/>
      <w:iCs/>
      <w:sz w:val="28"/>
    </w:rPr>
  </w:style>
  <w:style w:type="paragraph" w:customStyle="1" w:styleId="Recipient">
    <w:name w:val="Recipient"/>
    <w:basedOn w:val="Normal"/>
    <w:next w:val="ContactInfo"/>
    <w:uiPriority w:val="12"/>
    <w:qFormat/>
    <w:rsid w:val="00E21B37"/>
    <w:pPr>
      <w:spacing w:before="2800" w:after="0"/>
      <w:contextualSpacing/>
    </w:pPr>
    <w:rPr>
      <w:b/>
    </w:rPr>
  </w:style>
  <w:style w:type="paragraph" w:styleId="Subtitle">
    <w:name w:val="Subtitle"/>
    <w:basedOn w:val="Normal"/>
    <w:link w:val="SubtitleChar"/>
    <w:uiPriority w:val="1"/>
    <w:qFormat/>
    <w:rsid w:val="00E027D4"/>
    <w:pPr>
      <w:numPr>
        <w:ilvl w:val="1"/>
      </w:numPr>
      <w:spacing w:after="0"/>
      <w:jc w:val="right"/>
    </w:pPr>
    <w:rPr>
      <w:rFonts w:eastAsiaTheme="minorEastAsia"/>
      <w:sz w:val="32"/>
    </w:rPr>
  </w:style>
  <w:style w:type="character" w:customStyle="1" w:styleId="SubtitleChar">
    <w:name w:val="Subtitle Char"/>
    <w:basedOn w:val="DefaultParagraphFont"/>
    <w:link w:val="Subtitle"/>
    <w:uiPriority w:val="1"/>
    <w:rsid w:val="00C83022"/>
    <w:rPr>
      <w:rFonts w:eastAsiaTheme="minorEastAsia"/>
      <w:sz w:val="32"/>
    </w:rPr>
  </w:style>
  <w:style w:type="paragraph" w:styleId="Title">
    <w:name w:val="Title"/>
    <w:basedOn w:val="Normal"/>
    <w:link w:val="TitleChar"/>
    <w:uiPriority w:val="3"/>
    <w:qFormat/>
    <w:rsid w:val="00E027D4"/>
    <w:pPr>
      <w:spacing w:after="0" w:line="240" w:lineRule="auto"/>
      <w:contextualSpacing/>
    </w:pPr>
    <w:rPr>
      <w:rFonts w:asciiTheme="majorHAnsi" w:eastAsiaTheme="majorEastAsia" w:hAnsiTheme="majorHAnsi" w:cstheme="majorBidi"/>
      <w:color w:val="FFFFFF" w:themeColor="background1"/>
      <w:kern w:val="28"/>
      <w:sz w:val="78"/>
      <w:szCs w:val="56"/>
    </w:rPr>
  </w:style>
  <w:style w:type="character" w:customStyle="1" w:styleId="TitleChar">
    <w:name w:val="Title Char"/>
    <w:basedOn w:val="DefaultParagraphFont"/>
    <w:link w:val="Title"/>
    <w:uiPriority w:val="3"/>
    <w:rsid w:val="00C83022"/>
    <w:rPr>
      <w:rFonts w:asciiTheme="majorHAnsi" w:eastAsiaTheme="majorEastAsia" w:hAnsiTheme="majorHAnsi" w:cstheme="majorBidi"/>
      <w:color w:val="FFFFFF" w:themeColor="background1"/>
      <w:kern w:val="28"/>
      <w:sz w:val="78"/>
      <w:szCs w:val="56"/>
    </w:rPr>
  </w:style>
  <w:style w:type="paragraph" w:styleId="Header">
    <w:name w:val="header"/>
    <w:basedOn w:val="Normal"/>
    <w:link w:val="HeaderChar"/>
    <w:uiPriority w:val="99"/>
    <w:unhideWhenUsed/>
    <w:rsid w:val="00045242"/>
    <w:pPr>
      <w:spacing w:after="0" w:line="240" w:lineRule="auto"/>
      <w:jc w:val="right"/>
    </w:pPr>
  </w:style>
  <w:style w:type="character" w:customStyle="1" w:styleId="HeaderChar">
    <w:name w:val="Header Char"/>
    <w:basedOn w:val="DefaultParagraphFont"/>
    <w:link w:val="Header"/>
    <w:uiPriority w:val="99"/>
    <w:rsid w:val="00045242"/>
  </w:style>
  <w:style w:type="paragraph" w:styleId="Footer">
    <w:name w:val="footer"/>
    <w:basedOn w:val="Normal"/>
    <w:link w:val="FooterChar"/>
    <w:uiPriority w:val="99"/>
    <w:unhideWhenUsed/>
    <w:rsid w:val="00BD57AF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D57AF"/>
  </w:style>
  <w:style w:type="paragraph" w:styleId="NoSpacing">
    <w:name w:val="No Spacing"/>
    <w:uiPriority w:val="98"/>
    <w:qFormat/>
    <w:rsid w:val="009332B2"/>
    <w:pPr>
      <w:spacing w:after="0" w:line="240" w:lineRule="auto"/>
    </w:pPr>
  </w:style>
  <w:style w:type="character" w:styleId="PlaceholderText">
    <w:name w:val="Placeholder Text"/>
    <w:basedOn w:val="DefaultParagraphFont"/>
    <w:uiPriority w:val="99"/>
    <w:semiHidden/>
    <w:rsid w:val="009332B2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DD41B9"/>
    <w:rPr>
      <w:color w:val="36C0CA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D41B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yperlink" Target="mailto:southderbys.mpg@gmail.com" TargetMode="External"/><Relationship Id="rId12" Type="http://schemas.openxmlformats.org/officeDocument/2006/relationships/glossaryDocument" Target="glossary/document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sdmpg.webador.co.uk" TargetMode="External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Rachel/Library/Containers/com.microsoft.Word/Data/Library/Application%20Support/Microsoft/Office/16.0/DTS/en-US%7b9C4642D5-8B99-2D47-8891-5CE66D74DB1C%7d/%7bE21D2EA4-131A-B147-A9D4-D86A84A6A10C%7dtf10002088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D12C4C042864534796CE21B05EB4E8E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91DD0CE-3E48-F942-873A-1A41BDD1505E}"/>
      </w:docPartPr>
      <w:docPartBody>
        <w:p w:rsidR="002C5A36" w:rsidRDefault="002C5A36">
          <w:pPr>
            <w:pStyle w:val="D12C4C042864534796CE21B05EB4E8EC"/>
          </w:pPr>
          <w:r w:rsidRPr="00F61E4F">
            <w:t>Volume 1 | Issue 1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comments="0" w:insDel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508D"/>
    <w:rsid w:val="002C5A36"/>
    <w:rsid w:val="00AA50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12C4C042864534796CE21B05EB4E8EC">
    <w:name w:val="D12C4C042864534796CE21B05EB4E8E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heme1">
  <a:themeElements>
    <a:clrScheme name="Custom 14">
      <a:dk1>
        <a:sysClr val="windowText" lastClr="000000"/>
      </a:dk1>
      <a:lt1>
        <a:sysClr val="window" lastClr="FFFFFF"/>
      </a:lt1>
      <a:dk2>
        <a:srgbClr val="212630"/>
      </a:dk2>
      <a:lt2>
        <a:srgbClr val="F6F6F7"/>
      </a:lt2>
      <a:accent1>
        <a:srgbClr val="6CA800"/>
      </a:accent1>
      <a:accent2>
        <a:srgbClr val="E4D238"/>
      </a:accent2>
      <a:accent3>
        <a:srgbClr val="36C0CA"/>
      </a:accent3>
      <a:accent4>
        <a:srgbClr val="E25D52"/>
      </a:accent4>
      <a:accent5>
        <a:srgbClr val="E8993C"/>
      </a:accent5>
      <a:accent6>
        <a:srgbClr val="91669C"/>
      </a:accent6>
      <a:hlink>
        <a:srgbClr val="36C0CA"/>
      </a:hlink>
      <a:folHlink>
        <a:srgbClr val="91669C"/>
      </a:folHlink>
    </a:clrScheme>
    <a:fontScheme name="Times New Roman">
      <a:maj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{E21D2EA4-131A-B147-A9D4-D86A84A6A10C}tf10002088.dotx</Template>
  <TotalTime>56</TotalTime>
  <Pages>2</Pages>
  <Words>284</Words>
  <Characters>1543</Characters>
  <Application>Microsoft Office Word</Application>
  <DocSecurity>0</DocSecurity>
  <Lines>24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Thorpe, Rachel 2021 (PGR)</cp:lastModifiedBy>
  <cp:revision>4</cp:revision>
  <dcterms:created xsi:type="dcterms:W3CDTF">2022-08-02T09:47:00Z</dcterms:created>
  <dcterms:modified xsi:type="dcterms:W3CDTF">2022-09-06T10:24:00Z</dcterms:modified>
</cp:coreProperties>
</file>